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EB" w:rsidRPr="002A2BA9" w:rsidRDefault="00A667EB" w:rsidP="00A667EB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F1419"/>
          <w:sz w:val="20"/>
          <w:szCs w:val="20"/>
          <w:lang w:val="kk-KZ"/>
        </w:rPr>
      </w:pPr>
      <w:r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>Кеденнің кіріс ордерін (ККО) қолдана отырып, жеке тұлғалардың тауарларын кедендік рәсімдеу жөніндегі жадынама</w:t>
      </w:r>
      <w:r>
        <w:rPr>
          <w:rStyle w:val="Strong"/>
          <w:rFonts w:ascii="Arial" w:hAnsi="Arial" w:cs="Arial"/>
          <w:color w:val="0F1419"/>
          <w:sz w:val="20"/>
          <w:szCs w:val="20"/>
        </w:rPr>
        <w:t>.</w:t>
      </w:r>
    </w:p>
    <w:p w:rsidR="00A667EB" w:rsidRPr="0058693B" w:rsidRDefault="00A667EB" w:rsidP="00A667EB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kk-KZ"/>
        </w:rPr>
      </w:pPr>
      <w:r>
        <w:rPr>
          <w:rFonts w:ascii="Arial" w:hAnsi="Arial" w:cs="Arial"/>
          <w:color w:val="0F1419"/>
          <w:sz w:val="20"/>
          <w:szCs w:val="20"/>
          <w:lang w:val="kk-KZ"/>
        </w:rPr>
        <w:t xml:space="preserve">Жиынтық кеден төлемі бойынша лимиттер мен мөлшерлемелер </w:t>
      </w:r>
      <w:r w:rsidRPr="0058693B">
        <w:rPr>
          <w:rFonts w:ascii="Arial" w:hAnsi="Arial" w:cs="Arial"/>
          <w:color w:val="0F1419"/>
          <w:sz w:val="20"/>
          <w:szCs w:val="20"/>
          <w:lang w:val="kk-KZ"/>
        </w:rPr>
        <w:t>12.12.2017</w:t>
      </w:r>
      <w:r>
        <w:rPr>
          <w:rFonts w:ascii="Arial" w:hAnsi="Arial" w:cs="Arial"/>
          <w:color w:val="0F1419"/>
          <w:sz w:val="20"/>
          <w:szCs w:val="20"/>
          <w:lang w:val="kk-KZ"/>
        </w:rPr>
        <w:t xml:space="preserve"> жылғы </w:t>
      </w:r>
      <w:r w:rsidRPr="0058693B">
        <w:rPr>
          <w:rFonts w:ascii="Arial" w:hAnsi="Arial" w:cs="Arial"/>
          <w:color w:val="0F1419"/>
          <w:sz w:val="20"/>
          <w:szCs w:val="20"/>
          <w:lang w:val="kk-KZ"/>
        </w:rPr>
        <w:t xml:space="preserve"> №107</w:t>
      </w:r>
      <w:r>
        <w:rPr>
          <w:rFonts w:ascii="Arial" w:hAnsi="Arial" w:cs="Arial"/>
          <w:color w:val="0F1419"/>
          <w:sz w:val="20"/>
          <w:szCs w:val="20"/>
          <w:lang w:val="kk-KZ"/>
        </w:rPr>
        <w:t xml:space="preserve"> ЕЭК Кеңесінің шешімімен белгіленген</w:t>
      </w:r>
      <w:r w:rsidRPr="0058693B">
        <w:rPr>
          <w:rFonts w:ascii="Arial" w:hAnsi="Arial" w:cs="Arial"/>
          <w:color w:val="0F1419"/>
          <w:sz w:val="20"/>
          <w:szCs w:val="20"/>
          <w:lang w:val="kk-KZ"/>
        </w:rPr>
        <w:t>.</w:t>
      </w:r>
    </w:p>
    <w:p w:rsidR="00A667EB" w:rsidRPr="00781062" w:rsidRDefault="00A667EB" w:rsidP="00A667EB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kk-KZ"/>
        </w:rPr>
      </w:pPr>
      <w:r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>Рәсімдеу тәртібі</w:t>
      </w:r>
      <w:r w:rsidRPr="00781062"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>:</w:t>
      </w:r>
    </w:p>
    <w:p w:rsidR="00C11774" w:rsidRPr="00781062" w:rsidRDefault="00A7557B" w:rsidP="00C11774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kk-KZ"/>
        </w:rPr>
      </w:pPr>
      <w:r w:rsidRPr="00781062">
        <w:rPr>
          <w:rFonts w:ascii="Arial" w:hAnsi="Arial" w:cs="Arial"/>
          <w:color w:val="0F1419"/>
          <w:sz w:val="20"/>
          <w:szCs w:val="20"/>
          <w:lang w:val="kk-KZ"/>
        </w:rPr>
        <w:t>- </w:t>
      </w:r>
      <w:r w:rsidR="00D8313A" w:rsidRPr="00D8313A">
        <w:rPr>
          <w:rStyle w:val="Strong"/>
          <w:rFonts w:ascii="Arial" w:hAnsi="Arial" w:cs="Arial"/>
          <w:b w:val="0"/>
          <w:color w:val="0F1419"/>
          <w:sz w:val="20"/>
          <w:szCs w:val="20"/>
          <w:lang w:val="kk-KZ"/>
        </w:rPr>
        <w:t xml:space="preserve">мына </w:t>
      </w:r>
      <w:hyperlink r:id="rId4" w:history="1">
        <w:r w:rsidR="00D8313A" w:rsidRPr="009972D6">
          <w:rPr>
            <w:rStyle w:val="Hyperlink"/>
            <w:rFonts w:ascii="Arial" w:hAnsi="Arial" w:cs="Arial"/>
            <w:sz w:val="20"/>
            <w:szCs w:val="20"/>
            <w:lang w:val="kk-KZ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tsetpo@DHL.com</w:t>
        </w:r>
      </w:hyperlink>
      <w:r w:rsidR="00D8313A">
        <w:rPr>
          <w:rStyle w:val="Strong"/>
          <w:rFonts w:ascii="Arial" w:hAnsi="Arial" w:cs="Arial"/>
          <w:b w:val="0"/>
          <w:color w:val="548DD4" w:themeColor="text2" w:themeTint="99"/>
          <w:sz w:val="20"/>
          <w:szCs w:val="20"/>
          <w:lang w:val="kk-KZ"/>
        </w:rPr>
        <w:t xml:space="preserve"> </w:t>
      </w:r>
      <w:r w:rsidR="00D8313A" w:rsidRPr="00D8313A">
        <w:rPr>
          <w:rStyle w:val="Strong"/>
          <w:rFonts w:ascii="Arial" w:hAnsi="Arial" w:cs="Arial"/>
          <w:b w:val="0"/>
          <w:color w:val="0F1419"/>
          <w:sz w:val="20"/>
          <w:szCs w:val="20"/>
          <w:lang w:val="kk-KZ"/>
        </w:rPr>
        <w:t>электрондық мекенжайына құжаттарға сұратым жіберіп, түскен жүкке электрондық пошта арқылы сканерленген түрдегі тауарлардың ілеспе құжаттарын және қайта өлшеу актісін алу керек;</w:t>
      </w:r>
      <w:r w:rsidR="00C11774" w:rsidRPr="00781062">
        <w:rPr>
          <w:rStyle w:val="Strong"/>
          <w:rFonts w:ascii="Arial" w:hAnsi="Arial" w:cs="Arial"/>
          <w:b w:val="0"/>
          <w:color w:val="0F1419"/>
          <w:sz w:val="20"/>
          <w:szCs w:val="20"/>
          <w:lang w:val="kk-KZ"/>
        </w:rPr>
        <w:t>;</w:t>
      </w:r>
    </w:p>
    <w:p w:rsidR="00C11774" w:rsidRPr="004B2F47" w:rsidRDefault="00C11774" w:rsidP="00C11774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kk-KZ"/>
        </w:rPr>
      </w:pPr>
      <w:r w:rsidRPr="00781062">
        <w:rPr>
          <w:rFonts w:ascii="Arial" w:hAnsi="Arial" w:cs="Arial"/>
          <w:color w:val="0F1419"/>
          <w:sz w:val="20"/>
          <w:szCs w:val="20"/>
          <w:lang w:val="kk-KZ"/>
        </w:rPr>
        <w:t xml:space="preserve">- </w:t>
      </w:r>
      <w:r>
        <w:rPr>
          <w:rFonts w:ascii="Arial" w:hAnsi="Arial" w:cs="Arial"/>
          <w:color w:val="0F1419"/>
          <w:sz w:val="20"/>
          <w:szCs w:val="20"/>
          <w:lang w:val="kk-KZ"/>
        </w:rPr>
        <w:t xml:space="preserve">құжаттардың мына жинақтамасын дайындау керек: </w:t>
      </w:r>
      <w:r w:rsidRPr="00781062">
        <w:rPr>
          <w:rFonts w:ascii="Arial" w:hAnsi="Arial" w:cs="Arial"/>
          <w:color w:val="0F1419"/>
          <w:sz w:val="20"/>
          <w:szCs w:val="20"/>
          <w:lang w:val="kk-KZ"/>
        </w:rPr>
        <w:t>DHL</w:t>
      </w:r>
      <w:r>
        <w:rPr>
          <w:rFonts w:ascii="Arial" w:hAnsi="Arial" w:cs="Arial"/>
          <w:color w:val="0F1419"/>
          <w:sz w:val="20"/>
          <w:szCs w:val="20"/>
          <w:lang w:val="kk-KZ"/>
        </w:rPr>
        <w:t xml:space="preserve"> әуе жүк құжатын</w:t>
      </w:r>
      <w:r w:rsidRPr="00781062">
        <w:rPr>
          <w:rFonts w:ascii="Arial" w:hAnsi="Arial" w:cs="Arial"/>
          <w:color w:val="0F1419"/>
          <w:sz w:val="20"/>
          <w:szCs w:val="20"/>
          <w:lang w:val="kk-KZ"/>
        </w:rPr>
        <w:t xml:space="preserve">, инвойс, </w:t>
      </w:r>
      <w:r>
        <w:rPr>
          <w:rFonts w:ascii="Arial" w:hAnsi="Arial" w:cs="Arial"/>
          <w:color w:val="0F1419"/>
          <w:sz w:val="20"/>
          <w:szCs w:val="20"/>
          <w:lang w:val="kk-KZ"/>
        </w:rPr>
        <w:t>тауардың орналасқан жері көрсетілген көліктік шығындар туралы анықтамасын, жеке куәлігін (түпнұсқасы және қағаз көшірмесі). Барлық құжаттарды</w:t>
      </w:r>
      <w:bookmarkStart w:id="0" w:name="_GoBack"/>
      <w:bookmarkEnd w:id="0"/>
      <w:r>
        <w:rPr>
          <w:rFonts w:ascii="Arial" w:hAnsi="Arial" w:cs="Arial"/>
          <w:color w:val="0F1419"/>
          <w:sz w:val="20"/>
          <w:szCs w:val="20"/>
          <w:lang w:val="kk-KZ"/>
        </w:rPr>
        <w:t xml:space="preserve">ң міндетті түрде қағаз көшірмелері болуы керек. Кеден бекетінде құжаттарды басып шығару мүмкіндігі жоқ. </w:t>
      </w:r>
    </w:p>
    <w:p w:rsidR="004A4701" w:rsidRDefault="004A4701" w:rsidP="007A72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kk-KZ"/>
        </w:rPr>
      </w:pPr>
      <w:r>
        <w:rPr>
          <w:rFonts w:ascii="Arial" w:hAnsi="Arial" w:cs="Arial"/>
          <w:b/>
          <w:color w:val="0F1419"/>
          <w:sz w:val="20"/>
          <w:szCs w:val="20"/>
          <w:lang w:val="kk-KZ"/>
        </w:rPr>
        <w:t>Ескертпе</w:t>
      </w:r>
      <w:r w:rsidRPr="004B2F47">
        <w:rPr>
          <w:rFonts w:ascii="Arial" w:hAnsi="Arial" w:cs="Arial"/>
          <w:b/>
          <w:color w:val="0F1419"/>
          <w:sz w:val="20"/>
          <w:szCs w:val="20"/>
          <w:lang w:val="kk-KZ"/>
        </w:rPr>
        <w:t>:</w:t>
      </w:r>
      <w:r>
        <w:rPr>
          <w:rFonts w:ascii="Arial" w:hAnsi="Arial" w:cs="Arial"/>
          <w:b/>
          <w:color w:val="0F1419"/>
          <w:sz w:val="20"/>
          <w:szCs w:val="20"/>
          <w:lang w:val="kk-KZ"/>
        </w:rPr>
        <w:t xml:space="preserve"> </w:t>
      </w:r>
      <w:r w:rsidRPr="004B2F47">
        <w:rPr>
          <w:rFonts w:ascii="Arial" w:hAnsi="Arial" w:cs="Arial"/>
          <w:color w:val="0F1419"/>
          <w:sz w:val="20"/>
          <w:szCs w:val="20"/>
          <w:lang w:val="kk-KZ"/>
        </w:rPr>
        <w:t>Инспектор</w:t>
      </w:r>
      <w:r>
        <w:rPr>
          <w:rFonts w:ascii="Arial" w:hAnsi="Arial" w:cs="Arial"/>
          <w:color w:val="0F1419"/>
          <w:sz w:val="20"/>
          <w:szCs w:val="20"/>
          <w:lang w:val="kk-KZ"/>
        </w:rPr>
        <w:t>дың тауар құнын растайтын құжаттарды талап етуге құқығы бар екендігіне назар аударыңыз («ҚР</w:t>
      </w:r>
      <w:r w:rsidRPr="004B2F47">
        <w:rPr>
          <w:rFonts w:ascii="Arial" w:hAnsi="Arial" w:cs="Arial"/>
          <w:color w:val="0F1419"/>
          <w:sz w:val="20"/>
          <w:szCs w:val="20"/>
          <w:lang w:val="kk-KZ"/>
        </w:rPr>
        <w:t xml:space="preserve"> кедендік реттеу туралы</w:t>
      </w:r>
      <w:r>
        <w:rPr>
          <w:rFonts w:ascii="Arial" w:hAnsi="Arial" w:cs="Arial"/>
          <w:color w:val="0F1419"/>
          <w:sz w:val="20"/>
          <w:szCs w:val="20"/>
          <w:lang w:val="kk-KZ"/>
        </w:rPr>
        <w:t xml:space="preserve">» кодексінің </w:t>
      </w:r>
      <w:r w:rsidRPr="004B2F47">
        <w:rPr>
          <w:rFonts w:ascii="Arial" w:hAnsi="Arial" w:cs="Arial"/>
          <w:color w:val="0F1419"/>
          <w:sz w:val="20"/>
          <w:szCs w:val="20"/>
          <w:lang w:val="kk-KZ"/>
        </w:rPr>
        <w:t>350-б.</w:t>
      </w:r>
      <w:r>
        <w:rPr>
          <w:rFonts w:ascii="Arial" w:hAnsi="Arial" w:cs="Arial"/>
          <w:color w:val="0F1419"/>
          <w:sz w:val="20"/>
          <w:szCs w:val="20"/>
          <w:lang w:val="kk-KZ"/>
        </w:rPr>
        <w:t xml:space="preserve"> 1-т.). Мұндай құжат болып тауарға жүргізілген төлемі туралы растама (чек, шоттар, банк көшірімі, интернет</w:t>
      </w:r>
      <w:r w:rsidRPr="00AD5740">
        <w:rPr>
          <w:rFonts w:ascii="Arial" w:hAnsi="Arial" w:cs="Arial"/>
          <w:color w:val="0F1419"/>
          <w:sz w:val="20"/>
          <w:szCs w:val="20"/>
          <w:lang w:val="kk-KZ"/>
        </w:rPr>
        <w:t>-</w:t>
      </w:r>
      <w:r>
        <w:rPr>
          <w:rFonts w:ascii="Arial" w:hAnsi="Arial" w:cs="Arial"/>
          <w:color w:val="0F1419"/>
          <w:sz w:val="20"/>
          <w:szCs w:val="20"/>
          <w:lang w:val="kk-KZ"/>
        </w:rPr>
        <w:t>банкингтен басылмасы) табылуы мүмкін. Сондай</w:t>
      </w:r>
      <w:r w:rsidRPr="00AD5740">
        <w:rPr>
          <w:rFonts w:ascii="Arial" w:hAnsi="Arial" w:cs="Arial"/>
          <w:color w:val="0F1419"/>
          <w:sz w:val="20"/>
          <w:szCs w:val="20"/>
          <w:lang w:val="kk-KZ"/>
        </w:rPr>
        <w:t>-</w:t>
      </w:r>
      <w:r>
        <w:rPr>
          <w:rFonts w:ascii="Arial" w:hAnsi="Arial" w:cs="Arial"/>
          <w:color w:val="0F1419"/>
          <w:sz w:val="20"/>
          <w:szCs w:val="20"/>
          <w:lang w:val="kk-KZ"/>
        </w:rPr>
        <w:t xml:space="preserve">ақ, </w:t>
      </w:r>
      <w:r w:rsidRPr="00AD5740">
        <w:rPr>
          <w:rFonts w:ascii="Arial" w:hAnsi="Arial" w:cs="Arial"/>
          <w:color w:val="0F1419"/>
          <w:sz w:val="20"/>
          <w:szCs w:val="20"/>
          <w:lang w:val="kk-KZ"/>
        </w:rPr>
        <w:t>инспектор</w:t>
      </w:r>
      <w:r>
        <w:rPr>
          <w:rFonts w:ascii="Arial" w:hAnsi="Arial" w:cs="Arial"/>
          <w:color w:val="0F1419"/>
          <w:sz w:val="20"/>
          <w:szCs w:val="20"/>
          <w:lang w:val="kk-KZ"/>
        </w:rPr>
        <w:t>дың тауарлардың ілеспе құжаттарының сканерленген көшірмелерін жүкпен бірге келген түпнұсқаларымен салыстыруына құқығы бар</w:t>
      </w:r>
    </w:p>
    <w:p w:rsidR="002F129F" w:rsidRPr="00E84A76" w:rsidRDefault="00A7557B" w:rsidP="002F129F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kk-KZ"/>
        </w:rPr>
      </w:pPr>
      <w:r w:rsidRPr="002F129F">
        <w:rPr>
          <w:rFonts w:ascii="Arial" w:hAnsi="Arial" w:cs="Arial"/>
          <w:sz w:val="20"/>
          <w:szCs w:val="20"/>
          <w:lang w:val="kk-KZ"/>
        </w:rPr>
        <w:t>-</w:t>
      </w:r>
      <w:r w:rsidR="002F129F" w:rsidRPr="00AD5740">
        <w:rPr>
          <w:rFonts w:ascii="Arial" w:hAnsi="Arial" w:cs="Arial"/>
          <w:color w:val="0F1419"/>
          <w:sz w:val="20"/>
          <w:szCs w:val="20"/>
          <w:lang w:val="kk-KZ"/>
        </w:rPr>
        <w:t>«</w:t>
      </w:r>
      <w:r w:rsidR="002F129F">
        <w:rPr>
          <w:rFonts w:ascii="Arial" w:hAnsi="Arial" w:cs="Arial"/>
          <w:sz w:val="20"/>
          <w:szCs w:val="20"/>
          <w:lang w:val="kk-KZ"/>
        </w:rPr>
        <w:t>Ә</w:t>
      </w:r>
      <w:r w:rsidR="002F129F" w:rsidRPr="002F129F">
        <w:rPr>
          <w:rFonts w:ascii="Arial" w:hAnsi="Arial" w:cs="Arial"/>
          <w:sz w:val="20"/>
          <w:szCs w:val="20"/>
          <w:lang w:val="kk-KZ"/>
        </w:rPr>
        <w:t>уежай-Астана</w:t>
      </w:r>
      <w:r w:rsidR="002F129F" w:rsidRPr="00AD5740">
        <w:rPr>
          <w:rFonts w:ascii="Arial" w:hAnsi="Arial" w:cs="Arial"/>
          <w:color w:val="0F1419"/>
          <w:sz w:val="20"/>
          <w:szCs w:val="20"/>
          <w:lang w:val="kk-KZ"/>
        </w:rPr>
        <w:t>»</w:t>
      </w:r>
      <w:r w:rsidR="002F129F">
        <w:rPr>
          <w:rFonts w:ascii="Arial" w:hAnsi="Arial" w:cs="Arial"/>
          <w:color w:val="0F1419"/>
          <w:sz w:val="20"/>
          <w:szCs w:val="20"/>
          <w:lang w:val="kk-KZ"/>
        </w:rPr>
        <w:t xml:space="preserve"> кеден бекетіне</w:t>
      </w:r>
      <w:r w:rsidR="002F129F" w:rsidRPr="00AD5740">
        <w:rPr>
          <w:rFonts w:ascii="Arial" w:hAnsi="Arial" w:cs="Arial"/>
          <w:color w:val="0F1419"/>
          <w:sz w:val="20"/>
          <w:szCs w:val="20"/>
          <w:lang w:val="kk-KZ"/>
        </w:rPr>
        <w:t xml:space="preserve"> (</w:t>
      </w:r>
      <w:r w:rsidR="002F129F">
        <w:rPr>
          <w:rFonts w:ascii="Arial" w:hAnsi="Arial" w:cs="Arial"/>
          <w:color w:val="0F1419"/>
          <w:sz w:val="20"/>
          <w:szCs w:val="20"/>
          <w:lang w:val="kk-KZ"/>
        </w:rPr>
        <w:t xml:space="preserve">бұдан әрі </w:t>
      </w:r>
      <w:r w:rsidR="002F129F" w:rsidRPr="00AD5740">
        <w:rPr>
          <w:rFonts w:ascii="Arial" w:hAnsi="Arial" w:cs="Arial"/>
          <w:color w:val="0F1419"/>
          <w:sz w:val="20"/>
          <w:szCs w:val="20"/>
          <w:lang w:val="kk-KZ"/>
        </w:rPr>
        <w:t>-</w:t>
      </w:r>
      <w:r w:rsidR="002F129F">
        <w:rPr>
          <w:rFonts w:ascii="Arial" w:hAnsi="Arial" w:cs="Arial"/>
          <w:color w:val="0F1419"/>
          <w:sz w:val="20"/>
          <w:szCs w:val="20"/>
          <w:lang w:val="kk-KZ"/>
        </w:rPr>
        <w:t xml:space="preserve"> КБ</w:t>
      </w:r>
      <w:r w:rsidR="002F129F" w:rsidRPr="00AD5740">
        <w:rPr>
          <w:rFonts w:ascii="Arial" w:hAnsi="Arial" w:cs="Arial"/>
          <w:color w:val="0F1419"/>
          <w:sz w:val="20"/>
          <w:szCs w:val="20"/>
          <w:lang w:val="kk-KZ"/>
        </w:rPr>
        <w:t>)</w:t>
      </w:r>
      <w:r w:rsidR="002F129F">
        <w:rPr>
          <w:rFonts w:ascii="Arial" w:hAnsi="Arial" w:cs="Arial"/>
          <w:color w:val="0F1419"/>
          <w:sz w:val="20"/>
          <w:szCs w:val="20"/>
          <w:lang w:val="kk-KZ"/>
        </w:rPr>
        <w:t xml:space="preserve"> мына мекенжайы бойынша келу керек: </w:t>
      </w:r>
      <w:r w:rsidR="002F129F" w:rsidRPr="00AD5740">
        <w:rPr>
          <w:rFonts w:ascii="Arial" w:hAnsi="Arial" w:cs="Arial"/>
          <w:color w:val="0F1419"/>
          <w:sz w:val="20"/>
          <w:szCs w:val="20"/>
          <w:lang w:val="kk-KZ"/>
        </w:rPr>
        <w:t xml:space="preserve"> </w:t>
      </w:r>
      <w:r w:rsidR="002F129F">
        <w:rPr>
          <w:rFonts w:ascii="Arial" w:hAnsi="Arial" w:cs="Arial"/>
          <w:color w:val="0F1419"/>
          <w:sz w:val="20"/>
          <w:szCs w:val="20"/>
          <w:lang w:val="kk-KZ"/>
        </w:rPr>
        <w:t>Нұр</w:t>
      </w:r>
      <w:r w:rsidR="002F129F" w:rsidRPr="002F129F">
        <w:rPr>
          <w:rFonts w:ascii="Arial" w:hAnsi="Arial" w:cs="Arial"/>
          <w:color w:val="0F1419"/>
          <w:sz w:val="20"/>
          <w:szCs w:val="20"/>
          <w:lang w:val="kk-KZ"/>
        </w:rPr>
        <w:t>-</w:t>
      </w:r>
      <w:r w:rsidR="002F129F">
        <w:rPr>
          <w:rFonts w:ascii="Arial" w:hAnsi="Arial" w:cs="Arial"/>
          <w:color w:val="0F1419"/>
          <w:sz w:val="20"/>
          <w:szCs w:val="20"/>
          <w:lang w:val="kk-KZ"/>
        </w:rPr>
        <w:t>Сұлтан қ., Қабанбай Батыр</w:t>
      </w:r>
      <w:r w:rsidR="002F129F" w:rsidRPr="00AD5740">
        <w:rPr>
          <w:rFonts w:ascii="Arial" w:hAnsi="Arial" w:cs="Arial"/>
          <w:color w:val="0F1419"/>
          <w:sz w:val="20"/>
          <w:szCs w:val="20"/>
          <w:lang w:val="kk-KZ"/>
        </w:rPr>
        <w:t xml:space="preserve"> көш., </w:t>
      </w:r>
      <w:r w:rsidR="002F129F" w:rsidRPr="002F129F">
        <w:rPr>
          <w:rFonts w:ascii="Arial" w:hAnsi="Arial" w:cs="Arial"/>
          <w:sz w:val="20"/>
          <w:szCs w:val="20"/>
          <w:lang w:val="kk-KZ"/>
        </w:rPr>
        <w:t>119</w:t>
      </w:r>
      <w:r w:rsidR="002F129F" w:rsidRPr="00AD5740">
        <w:rPr>
          <w:rFonts w:ascii="Arial" w:hAnsi="Arial" w:cs="Arial"/>
          <w:color w:val="0F1419"/>
          <w:sz w:val="20"/>
          <w:szCs w:val="20"/>
          <w:lang w:val="kk-KZ"/>
        </w:rPr>
        <w:t xml:space="preserve">. </w:t>
      </w:r>
      <w:r w:rsidR="002F129F">
        <w:rPr>
          <w:rFonts w:ascii="Arial" w:hAnsi="Arial" w:cs="Arial"/>
          <w:sz w:val="20"/>
          <w:szCs w:val="20"/>
          <w:shd w:val="clear" w:color="auto" w:fill="FFFFFF"/>
          <w:lang w:val="kk-KZ"/>
        </w:rPr>
        <w:t>Әуежай ауданы</w:t>
      </w:r>
      <w:r w:rsidR="002F129F">
        <w:rPr>
          <w:rFonts w:ascii="Arial" w:hAnsi="Arial" w:cs="Arial"/>
          <w:color w:val="0F1419"/>
          <w:sz w:val="20"/>
          <w:szCs w:val="20"/>
          <w:lang w:val="kk-KZ"/>
        </w:rPr>
        <w:t>.</w:t>
      </w:r>
    </w:p>
    <w:p w:rsidR="00EB5545" w:rsidRPr="004C787A" w:rsidRDefault="00A7557B" w:rsidP="00EB5545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kk-KZ"/>
        </w:rPr>
      </w:pPr>
      <w:r w:rsidRPr="00EB5545">
        <w:rPr>
          <w:rFonts w:ascii="Arial" w:hAnsi="Arial" w:cs="Arial"/>
          <w:sz w:val="20"/>
          <w:szCs w:val="20"/>
          <w:lang w:val="kk-KZ"/>
        </w:rPr>
        <w:t xml:space="preserve"> </w:t>
      </w:r>
      <w:r w:rsidR="007A7250" w:rsidRPr="00EB5545">
        <w:rPr>
          <w:rFonts w:ascii="Arial" w:hAnsi="Arial" w:cs="Arial"/>
          <w:color w:val="0F1419"/>
          <w:sz w:val="20"/>
          <w:szCs w:val="20"/>
          <w:lang w:val="kk-KZ"/>
        </w:rPr>
        <w:t xml:space="preserve">- </w:t>
      </w:r>
      <w:r w:rsidR="00EB5545">
        <w:rPr>
          <w:rFonts w:ascii="Arial" w:hAnsi="Arial" w:cs="Arial"/>
          <w:color w:val="0F1419"/>
          <w:sz w:val="20"/>
          <w:szCs w:val="20"/>
          <w:lang w:val="kk-KZ"/>
        </w:rPr>
        <w:t>КБ инспекторы есептеген жиынтық кеден төлемін төлеу керек. Төлем жөніндегі т</w:t>
      </w:r>
      <w:r w:rsidR="00EB5545" w:rsidRPr="00E84A76">
        <w:rPr>
          <w:rFonts w:ascii="Arial" w:hAnsi="Arial" w:cs="Arial"/>
          <w:color w:val="0F1419"/>
          <w:sz w:val="20"/>
          <w:szCs w:val="20"/>
          <w:lang w:val="kk-KZ"/>
        </w:rPr>
        <w:t>ерминал</w:t>
      </w:r>
      <w:r w:rsidR="00EB5545">
        <w:rPr>
          <w:rFonts w:ascii="Arial" w:hAnsi="Arial" w:cs="Arial"/>
          <w:color w:val="0F1419"/>
          <w:sz w:val="20"/>
          <w:szCs w:val="20"/>
          <w:lang w:val="kk-KZ"/>
        </w:rPr>
        <w:t xml:space="preserve"> сол жерде орналасқан (төлеу төлем картасымен). </w:t>
      </w:r>
      <w:r w:rsidR="00EB5545" w:rsidRPr="00E84A76">
        <w:rPr>
          <w:rFonts w:ascii="Arial" w:hAnsi="Arial" w:cs="Arial"/>
          <w:color w:val="0F1419"/>
          <w:sz w:val="20"/>
          <w:szCs w:val="20"/>
          <w:lang w:val="kk-KZ"/>
        </w:rPr>
        <w:t xml:space="preserve"> </w:t>
      </w:r>
    </w:p>
    <w:p w:rsidR="00EB5545" w:rsidRPr="004C787A" w:rsidRDefault="00EB5545" w:rsidP="00EB5545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kk-KZ"/>
        </w:rPr>
      </w:pPr>
      <w:r w:rsidRPr="004C787A">
        <w:rPr>
          <w:rFonts w:ascii="Arial" w:hAnsi="Arial" w:cs="Arial"/>
          <w:color w:val="0F1419"/>
          <w:sz w:val="20"/>
          <w:szCs w:val="20"/>
          <w:lang w:val="kk-KZ"/>
        </w:rPr>
        <w:t xml:space="preserve">- </w:t>
      </w:r>
      <w:r>
        <w:rPr>
          <w:rFonts w:ascii="Arial" w:hAnsi="Arial" w:cs="Arial"/>
          <w:color w:val="0F1419"/>
          <w:sz w:val="20"/>
          <w:szCs w:val="20"/>
          <w:lang w:val="kk-KZ"/>
        </w:rPr>
        <w:t xml:space="preserve">инспектор толтырған оның жеке мөрі бар ККО бланкісін қолына алу керек.   </w:t>
      </w:r>
    </w:p>
    <w:p w:rsidR="00EB5545" w:rsidRPr="004C787A" w:rsidRDefault="00EB5545" w:rsidP="00EB5545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kk-KZ"/>
        </w:rPr>
      </w:pPr>
      <w:r w:rsidRPr="004C787A">
        <w:rPr>
          <w:rFonts w:ascii="Arial" w:hAnsi="Arial" w:cs="Arial"/>
          <w:color w:val="0F1419"/>
          <w:sz w:val="20"/>
          <w:szCs w:val="20"/>
          <w:lang w:val="kk-KZ"/>
        </w:rPr>
        <w:t xml:space="preserve">- </w:t>
      </w:r>
      <w:r>
        <w:rPr>
          <w:rFonts w:ascii="Arial" w:hAnsi="Arial" w:cs="Arial"/>
          <w:color w:val="0F1419"/>
          <w:sz w:val="20"/>
          <w:szCs w:val="20"/>
          <w:lang w:val="kk-KZ"/>
        </w:rPr>
        <w:t>жүкқұжатта көрсетілген алушының мекенжайы бойынша жүкті жеткізу немесе жүкті алу үшін УСҚ</w:t>
      </w:r>
      <w:r w:rsidRPr="004C787A">
        <w:rPr>
          <w:rFonts w:ascii="Arial" w:hAnsi="Arial" w:cs="Arial"/>
          <w:color w:val="0F1419"/>
          <w:sz w:val="20"/>
          <w:szCs w:val="20"/>
          <w:lang w:val="kk-KZ"/>
        </w:rPr>
        <w:t>-</w:t>
      </w:r>
      <w:r>
        <w:rPr>
          <w:rFonts w:ascii="Arial" w:hAnsi="Arial" w:cs="Arial"/>
          <w:color w:val="0F1419"/>
          <w:sz w:val="20"/>
          <w:szCs w:val="20"/>
          <w:lang w:val="kk-KZ"/>
        </w:rPr>
        <w:t xml:space="preserve">да </w:t>
      </w:r>
      <w:r w:rsidRPr="004C787A">
        <w:rPr>
          <w:rFonts w:ascii="Arial" w:hAnsi="Arial" w:cs="Arial"/>
          <w:color w:val="0F1419"/>
          <w:sz w:val="20"/>
          <w:szCs w:val="20"/>
          <w:lang w:val="kk-KZ"/>
        </w:rPr>
        <w:t xml:space="preserve">DHL </w:t>
      </w:r>
      <w:r>
        <w:rPr>
          <w:rFonts w:ascii="Arial" w:hAnsi="Arial" w:cs="Arial"/>
          <w:color w:val="0F1419"/>
          <w:sz w:val="20"/>
          <w:szCs w:val="20"/>
          <w:lang w:val="kk-KZ"/>
        </w:rPr>
        <w:t>Ресепшнге шығаруымен ККО</w:t>
      </w:r>
      <w:r w:rsidRPr="004C787A">
        <w:rPr>
          <w:rFonts w:ascii="Arial" w:hAnsi="Arial" w:cs="Arial"/>
          <w:color w:val="0F1419"/>
          <w:sz w:val="20"/>
          <w:szCs w:val="20"/>
          <w:lang w:val="kk-KZ"/>
        </w:rPr>
        <w:t>-</w:t>
      </w:r>
      <w:r>
        <w:rPr>
          <w:rFonts w:ascii="Arial" w:hAnsi="Arial" w:cs="Arial"/>
          <w:color w:val="0F1419"/>
          <w:sz w:val="20"/>
          <w:szCs w:val="20"/>
          <w:lang w:val="kk-KZ"/>
        </w:rPr>
        <w:t xml:space="preserve">ны </w:t>
      </w:r>
      <w:r>
        <w:rPr>
          <w:rFonts w:ascii="Arial" w:hAnsi="Arial" w:cs="Arial"/>
          <w:b/>
          <w:color w:val="0F1419"/>
          <w:sz w:val="20"/>
          <w:szCs w:val="20"/>
          <w:lang w:val="kk-KZ"/>
        </w:rPr>
        <w:t>өз еркімен</w:t>
      </w:r>
      <w:r>
        <w:rPr>
          <w:rFonts w:ascii="Arial" w:hAnsi="Arial" w:cs="Arial"/>
          <w:color w:val="0F1419"/>
          <w:sz w:val="20"/>
          <w:szCs w:val="20"/>
          <w:lang w:val="kk-KZ"/>
        </w:rPr>
        <w:t xml:space="preserve"> тапсыру керек.</w:t>
      </w:r>
    </w:p>
    <w:p w:rsidR="00EB5545" w:rsidRPr="004C787A" w:rsidRDefault="00EB5545" w:rsidP="00EB5545">
      <w:pPr>
        <w:pStyle w:val="NormalWeb"/>
        <w:shd w:val="clear" w:color="auto" w:fill="FFFFFF"/>
        <w:spacing w:before="180" w:beforeAutospacing="0" w:after="180" w:afterAutospacing="0"/>
        <w:jc w:val="both"/>
        <w:rPr>
          <w:rStyle w:val="Strong"/>
          <w:rFonts w:ascii="Arial" w:hAnsi="Arial" w:cs="Arial"/>
          <w:color w:val="0F1419"/>
          <w:sz w:val="20"/>
          <w:szCs w:val="20"/>
          <w:lang w:val="kk-KZ"/>
        </w:rPr>
      </w:pPr>
      <w:r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>Алушы УСҚ</w:t>
      </w:r>
      <w:r w:rsidRPr="004C787A"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>-</w:t>
      </w:r>
      <w:r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>ға мыналарды көрсетуі бойынша өте алады</w:t>
      </w:r>
      <w:r w:rsidRPr="004C787A"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>:</w:t>
      </w:r>
    </w:p>
    <w:p w:rsidR="004A411A" w:rsidRPr="004A411A" w:rsidRDefault="004A411A" w:rsidP="004A411A">
      <w:pPr>
        <w:rPr>
          <w:b/>
          <w:lang w:val="kk-KZ"/>
        </w:rPr>
      </w:pPr>
      <w:r w:rsidRPr="004A411A">
        <w:rPr>
          <w:b/>
          <w:lang w:val="kk-KZ"/>
        </w:rPr>
        <w:t>- тұлғаның жеке куәлігі немесе алушының нотариалды куәландырылған сенімхаты мен алушының жеке куәлігінің көшірмесі;</w:t>
      </w:r>
    </w:p>
    <w:p w:rsidR="00EB5545" w:rsidRDefault="00EB5545" w:rsidP="00EB5545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Style w:val="Strong"/>
          <w:rFonts w:ascii="Arial" w:hAnsi="Arial" w:cs="Arial"/>
          <w:color w:val="0F1419"/>
          <w:sz w:val="20"/>
          <w:szCs w:val="20"/>
        </w:rPr>
        <w:t xml:space="preserve">- </w:t>
      </w:r>
      <w:r w:rsidRPr="008C5B8C">
        <w:rPr>
          <w:rFonts w:ascii="Arial" w:hAnsi="Arial" w:cs="Arial"/>
          <w:b/>
          <w:sz w:val="20"/>
          <w:szCs w:val="20"/>
          <w:lang w:val="kk-KZ"/>
        </w:rPr>
        <w:t>тауарлардың ілеспе құжаттарын</w:t>
      </w:r>
      <w:r w:rsidRPr="008C5B8C"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>ың көшірмелерін</w:t>
      </w:r>
      <w:r>
        <w:rPr>
          <w:rStyle w:val="Strong"/>
          <w:rFonts w:ascii="Arial" w:hAnsi="Arial" w:cs="Arial"/>
          <w:color w:val="0F1419"/>
          <w:sz w:val="20"/>
          <w:szCs w:val="20"/>
        </w:rPr>
        <w:t>.</w:t>
      </w:r>
    </w:p>
    <w:p w:rsidR="00A8580B" w:rsidRDefault="00A8580B"/>
    <w:sectPr w:rsidR="00A8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8"/>
    <w:rsid w:val="001802F3"/>
    <w:rsid w:val="002F129F"/>
    <w:rsid w:val="00302F48"/>
    <w:rsid w:val="004A411A"/>
    <w:rsid w:val="004A4701"/>
    <w:rsid w:val="004C7672"/>
    <w:rsid w:val="00612D46"/>
    <w:rsid w:val="00781062"/>
    <w:rsid w:val="007A7250"/>
    <w:rsid w:val="00A667EB"/>
    <w:rsid w:val="00A7557B"/>
    <w:rsid w:val="00A8580B"/>
    <w:rsid w:val="00B174AB"/>
    <w:rsid w:val="00C11774"/>
    <w:rsid w:val="00C26BB6"/>
    <w:rsid w:val="00D8313A"/>
    <w:rsid w:val="00E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299B"/>
  <w15:docId w15:val="{6B9A24BB-3995-4273-A6A8-9FF939A9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7557B"/>
    <w:rPr>
      <w:b/>
      <w:bCs/>
    </w:rPr>
  </w:style>
  <w:style w:type="character" w:styleId="Emphasis">
    <w:name w:val="Emphasis"/>
    <w:basedOn w:val="DefaultParagraphFont"/>
    <w:uiPriority w:val="20"/>
    <w:qFormat/>
    <w:rsid w:val="00A7557B"/>
    <w:rPr>
      <w:i/>
      <w:iCs/>
    </w:rPr>
  </w:style>
  <w:style w:type="character" w:styleId="Hyperlink">
    <w:name w:val="Hyperlink"/>
    <w:basedOn w:val="DefaultParagraphFont"/>
    <w:uiPriority w:val="99"/>
    <w:unhideWhenUsed/>
    <w:rsid w:val="007A7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etpo@D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Semyonova (DHL KZ)</dc:creator>
  <cp:keywords/>
  <dc:description/>
  <cp:lastModifiedBy>Svetlana Semyonova (DHL KZ)</cp:lastModifiedBy>
  <cp:revision>24</cp:revision>
  <dcterms:created xsi:type="dcterms:W3CDTF">2020-05-06T06:56:00Z</dcterms:created>
  <dcterms:modified xsi:type="dcterms:W3CDTF">2021-12-08T10:13:00Z</dcterms:modified>
</cp:coreProperties>
</file>